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F9C" w:rsidRDefault="004F2F9C" w:rsidP="004F2F9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Протокол № </w:t>
      </w:r>
      <w:r w:rsidR="00140C5A">
        <w:rPr>
          <w:b/>
          <w:sz w:val="28"/>
          <w:szCs w:val="28"/>
        </w:rPr>
        <w:t>2</w:t>
      </w:r>
    </w:p>
    <w:p w:rsidR="004F2F9C" w:rsidRDefault="004F2F9C" w:rsidP="004F2F9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заседания муниципального методического объединения учителей</w:t>
      </w:r>
    </w:p>
    <w:p w:rsidR="004F2F9C" w:rsidRDefault="006321F9" w:rsidP="004F2F9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3-</w:t>
      </w:r>
      <w:r w:rsidR="00A3161D">
        <w:rPr>
          <w:b/>
          <w:sz w:val="28"/>
          <w:szCs w:val="28"/>
        </w:rPr>
        <w:t>4</w:t>
      </w:r>
      <w:r w:rsidR="004F2F9C">
        <w:rPr>
          <w:b/>
          <w:sz w:val="28"/>
          <w:szCs w:val="28"/>
        </w:rPr>
        <w:t>-х классов</w:t>
      </w:r>
    </w:p>
    <w:p w:rsidR="004F2F9C" w:rsidRDefault="004F2F9C" w:rsidP="004F2F9C">
      <w:pPr>
        <w:spacing w:line="276" w:lineRule="auto"/>
        <w:jc w:val="center"/>
        <w:rPr>
          <w:b/>
          <w:sz w:val="28"/>
          <w:szCs w:val="28"/>
        </w:rPr>
      </w:pPr>
    </w:p>
    <w:p w:rsidR="004F2F9C" w:rsidRDefault="006321F9" w:rsidP="004F2F9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18 февраля 2025</w:t>
      </w:r>
      <w:r w:rsidR="004F2F9C">
        <w:rPr>
          <w:sz w:val="28"/>
          <w:szCs w:val="28"/>
        </w:rPr>
        <w:t xml:space="preserve"> года</w:t>
      </w:r>
    </w:p>
    <w:p w:rsidR="004F2F9C" w:rsidRDefault="004F2F9C" w:rsidP="004F2F9C">
      <w:pPr>
        <w:spacing w:line="276" w:lineRule="auto"/>
        <w:jc w:val="both"/>
        <w:rPr>
          <w:sz w:val="28"/>
          <w:szCs w:val="28"/>
        </w:rPr>
      </w:pPr>
    </w:p>
    <w:p w:rsidR="00140C5A" w:rsidRPr="00F7290E" w:rsidRDefault="00140C5A" w:rsidP="00140C5A">
      <w:pPr>
        <w:pStyle w:val="a3"/>
        <w:jc w:val="center"/>
        <w:rPr>
          <w:rFonts w:asciiTheme="majorHAnsi" w:hAnsiTheme="majorHAnsi"/>
          <w:b/>
          <w:sz w:val="40"/>
          <w:szCs w:val="32"/>
        </w:rPr>
      </w:pPr>
      <w:r w:rsidRPr="006321F9">
        <w:rPr>
          <w:rFonts w:asciiTheme="majorHAnsi" w:hAnsiTheme="majorHAnsi"/>
          <w:b/>
          <w:sz w:val="32"/>
          <w:szCs w:val="32"/>
        </w:rPr>
        <w:t>«</w:t>
      </w:r>
      <w:r w:rsidR="006321F9" w:rsidRPr="006321F9">
        <w:rPr>
          <w:rFonts w:asciiTheme="majorHAnsi" w:hAnsiTheme="majorHAnsi"/>
          <w:b/>
          <w:sz w:val="32"/>
          <w:szCs w:val="32"/>
        </w:rPr>
        <w:t xml:space="preserve">Стратегии формирования читательской грамотности у </w:t>
      </w:r>
      <w:proofErr w:type="gramStart"/>
      <w:r w:rsidR="006321F9" w:rsidRPr="006321F9">
        <w:rPr>
          <w:rFonts w:asciiTheme="majorHAnsi" w:hAnsiTheme="majorHAnsi"/>
          <w:b/>
          <w:sz w:val="32"/>
          <w:szCs w:val="32"/>
        </w:rPr>
        <w:t>обучающихся</w:t>
      </w:r>
      <w:proofErr w:type="gramEnd"/>
      <w:r w:rsidR="006321F9" w:rsidRPr="006321F9">
        <w:rPr>
          <w:rFonts w:asciiTheme="majorHAnsi" w:hAnsiTheme="majorHAnsi"/>
          <w:b/>
          <w:sz w:val="32"/>
          <w:szCs w:val="32"/>
        </w:rPr>
        <w:t xml:space="preserve">. </w:t>
      </w:r>
      <w:r w:rsidRPr="00373063">
        <w:rPr>
          <w:rFonts w:ascii="Arial" w:hAnsi="Arial" w:cs="Arial"/>
          <w:b/>
          <w:bCs/>
          <w:i/>
          <w:iCs/>
          <w:color w:val="181818"/>
          <w:sz w:val="28"/>
        </w:rPr>
        <w:t xml:space="preserve">Формирование читательской грамотности младших </w:t>
      </w:r>
      <w:r>
        <w:rPr>
          <w:rFonts w:ascii="Arial" w:hAnsi="Arial" w:cs="Arial"/>
          <w:b/>
          <w:bCs/>
          <w:i/>
          <w:iCs/>
          <w:color w:val="181818"/>
          <w:sz w:val="28"/>
        </w:rPr>
        <w:t>школьников при подготовке к ВПР</w:t>
      </w:r>
      <w:r w:rsidRPr="00F7290E">
        <w:rPr>
          <w:rFonts w:asciiTheme="majorHAnsi" w:hAnsiTheme="majorHAnsi"/>
          <w:b/>
          <w:sz w:val="40"/>
          <w:szCs w:val="32"/>
        </w:rPr>
        <w:t>»</w:t>
      </w:r>
    </w:p>
    <w:p w:rsidR="004F2F9C" w:rsidRPr="00645035" w:rsidRDefault="004F2F9C" w:rsidP="004F2F9C">
      <w:pPr>
        <w:spacing w:line="276" w:lineRule="auto"/>
        <w:jc w:val="both"/>
        <w:rPr>
          <w:b/>
          <w:i/>
          <w:sz w:val="28"/>
          <w:szCs w:val="28"/>
        </w:rPr>
      </w:pPr>
    </w:p>
    <w:p w:rsidR="004F2F9C" w:rsidRPr="00645035" w:rsidRDefault="004F2F9C" w:rsidP="004F2F9C">
      <w:pPr>
        <w:spacing w:line="276" w:lineRule="auto"/>
        <w:jc w:val="both"/>
        <w:rPr>
          <w:sz w:val="28"/>
          <w:szCs w:val="28"/>
        </w:rPr>
      </w:pPr>
      <w:r w:rsidRPr="00645035">
        <w:rPr>
          <w:b/>
          <w:sz w:val="28"/>
          <w:szCs w:val="28"/>
        </w:rPr>
        <w:t>Цель:</w:t>
      </w:r>
      <w:r w:rsidRPr="00645035">
        <w:rPr>
          <w:i/>
          <w:sz w:val="28"/>
          <w:szCs w:val="28"/>
        </w:rPr>
        <w:t xml:space="preserve"> </w:t>
      </w:r>
      <w:r w:rsidRPr="00645035">
        <w:rPr>
          <w:sz w:val="28"/>
          <w:szCs w:val="28"/>
        </w:rPr>
        <w:t xml:space="preserve">обобщение, распространение опыта работы по </w:t>
      </w:r>
      <w:r>
        <w:rPr>
          <w:sz w:val="28"/>
          <w:szCs w:val="28"/>
        </w:rPr>
        <w:t xml:space="preserve">формированию </w:t>
      </w:r>
      <w:r w:rsidR="00140C5A">
        <w:rPr>
          <w:sz w:val="28"/>
          <w:szCs w:val="28"/>
        </w:rPr>
        <w:t xml:space="preserve">читательской грамотности </w:t>
      </w:r>
      <w:r>
        <w:rPr>
          <w:sz w:val="28"/>
          <w:szCs w:val="28"/>
        </w:rPr>
        <w:t xml:space="preserve">младших школьников </w:t>
      </w:r>
      <w:r w:rsidR="00140C5A">
        <w:rPr>
          <w:sz w:val="28"/>
          <w:szCs w:val="28"/>
        </w:rPr>
        <w:t>при подготовке к ВПР.</w:t>
      </w:r>
    </w:p>
    <w:p w:rsidR="004F2F9C" w:rsidRDefault="004F2F9C" w:rsidP="004F2F9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</w:t>
      </w:r>
    </w:p>
    <w:p w:rsidR="004F2F9C" w:rsidRPr="00860F75" w:rsidRDefault="007F3572" w:rsidP="007F3572">
      <w:pPr>
        <w:spacing w:line="276" w:lineRule="auto"/>
        <w:ind w:left="4248"/>
        <w:jc w:val="both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inline distT="0" distB="0" distL="0" distR="0">
            <wp:extent cx="3711574" cy="2087761"/>
            <wp:effectExtent l="19050" t="0" r="3176" b="0"/>
            <wp:docPr id="1" name="Рисунок 1" descr="C:\Users\Марина\Downloads\IMG-20250423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ина\Downloads\IMG-20250423-WA00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015" cy="2094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2F9C" w:rsidRPr="00803A54">
        <w:rPr>
          <w:i/>
          <w:sz w:val="28"/>
          <w:szCs w:val="28"/>
        </w:rPr>
        <w:t>Присутств</w:t>
      </w:r>
      <w:r w:rsidR="004F2F9C">
        <w:rPr>
          <w:i/>
          <w:sz w:val="28"/>
          <w:szCs w:val="28"/>
        </w:rPr>
        <w:t>овали 1</w:t>
      </w:r>
      <w:r w:rsidR="00BF7E8C">
        <w:rPr>
          <w:i/>
          <w:sz w:val="28"/>
          <w:szCs w:val="28"/>
        </w:rPr>
        <w:t>9</w:t>
      </w:r>
      <w:r w:rsidR="004F2F9C">
        <w:rPr>
          <w:i/>
          <w:sz w:val="28"/>
          <w:szCs w:val="28"/>
        </w:rPr>
        <w:t xml:space="preserve"> человек</w:t>
      </w:r>
    </w:p>
    <w:p w:rsidR="004F2F9C" w:rsidRDefault="004F2F9C" w:rsidP="004F2F9C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2E6701">
        <w:rPr>
          <w:b/>
          <w:sz w:val="28"/>
          <w:szCs w:val="28"/>
        </w:rPr>
        <w:t>Слушали:</w:t>
      </w:r>
    </w:p>
    <w:p w:rsidR="008118A6" w:rsidRDefault="008118A6" w:rsidP="008118A6">
      <w:pPr>
        <w:spacing w:line="276" w:lineRule="auto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В информационном блоке </w:t>
      </w:r>
      <w:r>
        <w:rPr>
          <w:sz w:val="28"/>
          <w:szCs w:val="28"/>
        </w:rPr>
        <w:t xml:space="preserve">директора гимназии №8 Сазонову Н.С. и заместителя директора по УВР </w:t>
      </w:r>
      <w:proofErr w:type="spellStart"/>
      <w:r>
        <w:rPr>
          <w:sz w:val="28"/>
          <w:szCs w:val="28"/>
        </w:rPr>
        <w:t>Мязину</w:t>
      </w:r>
      <w:proofErr w:type="spellEnd"/>
      <w:r>
        <w:rPr>
          <w:sz w:val="28"/>
          <w:szCs w:val="28"/>
        </w:rPr>
        <w:t xml:space="preserve"> Е.М., которые душевно ввели в тему заседания, рассказали о достижениях учащихся гимназии.</w:t>
      </w:r>
    </w:p>
    <w:p w:rsidR="008118A6" w:rsidRPr="008118A6" w:rsidRDefault="008118A6" w:rsidP="008118A6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Далее </w:t>
      </w:r>
      <w:proofErr w:type="spellStart"/>
      <w:r>
        <w:rPr>
          <w:sz w:val="28"/>
          <w:szCs w:val="28"/>
        </w:rPr>
        <w:t>Сирица</w:t>
      </w:r>
      <w:proofErr w:type="spellEnd"/>
      <w:r>
        <w:rPr>
          <w:sz w:val="28"/>
          <w:szCs w:val="28"/>
        </w:rPr>
        <w:t xml:space="preserve"> И.Е. провела экскурсию по школе, которая не оставила гостей равнодушными.</w:t>
      </w:r>
    </w:p>
    <w:p w:rsidR="004F2F9C" w:rsidRDefault="008118A6" w:rsidP="004F2F9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второму вопросу </w:t>
      </w:r>
      <w:r w:rsidRPr="009774AD">
        <w:rPr>
          <w:b/>
          <w:sz w:val="28"/>
          <w:szCs w:val="28"/>
        </w:rPr>
        <w:t>в практическом блоке</w:t>
      </w:r>
      <w:r>
        <w:rPr>
          <w:sz w:val="28"/>
          <w:szCs w:val="28"/>
        </w:rPr>
        <w:t xml:space="preserve"> коллеги смотрели два урока и три мастер-класса </w:t>
      </w:r>
    </w:p>
    <w:p w:rsidR="009B743B" w:rsidRDefault="009774AD" w:rsidP="004F2F9C">
      <w:pPr>
        <w:spacing w:line="276" w:lineRule="auto"/>
        <w:rPr>
          <w:sz w:val="28"/>
          <w:szCs w:val="28"/>
        </w:rPr>
      </w:pPr>
      <w:r w:rsidRPr="009774AD">
        <w:rPr>
          <w:b/>
          <w:sz w:val="28"/>
          <w:szCs w:val="28"/>
        </w:rPr>
        <w:t>В рефлексивном блоке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Буря М.В. организовала подведение итогов заседания. </w:t>
      </w:r>
      <w:proofErr w:type="spellStart"/>
      <w:r>
        <w:rPr>
          <w:sz w:val="28"/>
          <w:szCs w:val="28"/>
        </w:rPr>
        <w:t>Рау</w:t>
      </w:r>
      <w:proofErr w:type="spellEnd"/>
      <w:r>
        <w:rPr>
          <w:sz w:val="28"/>
          <w:szCs w:val="28"/>
        </w:rPr>
        <w:t xml:space="preserve"> Н.А. поблагодарила за уроки, экскурсию, мастер-классы, за методические подарки. Отдельное спасибо Кузьминой Н.В. за рождественскую надежду, которую она подарила Ваньке Жукову.</w:t>
      </w:r>
    </w:p>
    <w:p w:rsidR="009774AD" w:rsidRPr="009774AD" w:rsidRDefault="009774AD" w:rsidP="004F2F9C">
      <w:pPr>
        <w:spacing w:line="276" w:lineRule="auto"/>
        <w:rPr>
          <w:i/>
          <w:sz w:val="28"/>
          <w:szCs w:val="28"/>
        </w:rPr>
      </w:pPr>
      <w:r>
        <w:rPr>
          <w:sz w:val="28"/>
          <w:szCs w:val="28"/>
        </w:rPr>
        <w:t>Буря М.В. проанализировала каждый этап урока по окружающему миру на уроке Цинн О.А. Урок О</w:t>
      </w:r>
      <w:r w:rsidR="00BF7E8C">
        <w:rPr>
          <w:sz w:val="28"/>
          <w:szCs w:val="28"/>
        </w:rPr>
        <w:t>льги Александровны</w:t>
      </w:r>
      <w:r>
        <w:rPr>
          <w:sz w:val="28"/>
          <w:szCs w:val="28"/>
        </w:rPr>
        <w:t xml:space="preserve"> – это образец формирования читательской грамоты</w:t>
      </w:r>
      <w:r w:rsidR="00B045D2">
        <w:rPr>
          <w:sz w:val="28"/>
          <w:szCs w:val="28"/>
        </w:rPr>
        <w:t>: работа с картой, вопросы к тексту товарища, выборочное чтение для составления кластера.</w:t>
      </w:r>
    </w:p>
    <w:p w:rsidR="004F2F9C" w:rsidRDefault="004F2F9C" w:rsidP="004F2F9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Решили:</w:t>
      </w:r>
    </w:p>
    <w:p w:rsidR="004F2F9C" w:rsidRDefault="004F2F9C" w:rsidP="004F2F9C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5C2859">
        <w:rPr>
          <w:sz w:val="28"/>
          <w:szCs w:val="28"/>
        </w:rPr>
        <w:lastRenderedPageBreak/>
        <w:t>Принять к сведению рекомендации</w:t>
      </w:r>
      <w:r w:rsidR="005C2859" w:rsidRPr="005C2859">
        <w:rPr>
          <w:sz w:val="28"/>
          <w:szCs w:val="28"/>
        </w:rPr>
        <w:t xml:space="preserve"> по формированию читательской грамотности младших школьников при подготовке к ВПР</w:t>
      </w:r>
      <w:r w:rsidR="005C2859">
        <w:rPr>
          <w:sz w:val="28"/>
          <w:szCs w:val="28"/>
        </w:rPr>
        <w:t>.</w:t>
      </w:r>
      <w:r w:rsidRPr="005C2859">
        <w:rPr>
          <w:sz w:val="28"/>
          <w:szCs w:val="28"/>
        </w:rPr>
        <w:t xml:space="preserve"> </w:t>
      </w:r>
    </w:p>
    <w:p w:rsidR="005C2859" w:rsidRDefault="005C2859" w:rsidP="004F2F9C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э</w:t>
      </w:r>
      <w:r w:rsidRPr="00140C5A">
        <w:rPr>
          <w:sz w:val="28"/>
          <w:szCs w:val="28"/>
        </w:rPr>
        <w:t xml:space="preserve">ффективные способы и практические приемы работы с </w:t>
      </w:r>
      <w:proofErr w:type="gramStart"/>
      <w:r w:rsidRPr="00140C5A">
        <w:rPr>
          <w:sz w:val="28"/>
          <w:szCs w:val="28"/>
        </w:rPr>
        <w:t>обучающимися</w:t>
      </w:r>
      <w:proofErr w:type="gramEnd"/>
      <w:r w:rsidRPr="00140C5A">
        <w:rPr>
          <w:sz w:val="28"/>
          <w:szCs w:val="28"/>
        </w:rPr>
        <w:t xml:space="preserve"> начальной школы в ходе подготовки к ВПР по русскому языку в 4 классе</w:t>
      </w:r>
      <w:r>
        <w:rPr>
          <w:sz w:val="28"/>
          <w:szCs w:val="28"/>
        </w:rPr>
        <w:t>.</w:t>
      </w:r>
    </w:p>
    <w:p w:rsidR="005C2859" w:rsidRPr="005C2859" w:rsidRDefault="00AA27F5" w:rsidP="004F2F9C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Оказывать методическую помощь молодым специалистам.</w:t>
      </w:r>
    </w:p>
    <w:p w:rsidR="004F2F9C" w:rsidRPr="008B36FD" w:rsidRDefault="004F2F9C" w:rsidP="004F2F9C">
      <w:pPr>
        <w:spacing w:line="276" w:lineRule="auto"/>
        <w:ind w:left="720"/>
        <w:jc w:val="both"/>
        <w:rPr>
          <w:sz w:val="28"/>
          <w:szCs w:val="28"/>
        </w:rPr>
      </w:pPr>
    </w:p>
    <w:p w:rsidR="004F2F9C" w:rsidRDefault="004F2F9C" w:rsidP="004F2F9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присутствующих:</w:t>
      </w:r>
    </w:p>
    <w:p w:rsidR="004F2F9C" w:rsidRDefault="00A61FCE" w:rsidP="004F2F9C">
      <w:pPr>
        <w:spacing w:line="276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962178" cy="5265352"/>
            <wp:effectExtent l="19050" t="0" r="222" b="0"/>
            <wp:docPr id="2" name="Рисунок 2" descr="C:\Users\Марина\Downloads\IMG-20250218-WA01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арина\Downloads\IMG-20250218-WA013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178" cy="5265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2F9C" w:rsidRDefault="00423437" w:rsidP="004F2F9C">
      <w:pPr>
        <w:spacing w:line="276" w:lineRule="auto"/>
        <w:jc w:val="both"/>
      </w:pPr>
      <w:r>
        <w:rPr>
          <w:sz w:val="28"/>
          <w:szCs w:val="28"/>
        </w:rPr>
        <w:t xml:space="preserve">Руководитель ММО учителей </w:t>
      </w:r>
      <w:r w:rsidR="00A61FCE">
        <w:rPr>
          <w:sz w:val="28"/>
          <w:szCs w:val="28"/>
        </w:rPr>
        <w:t>3-</w:t>
      </w:r>
      <w:r>
        <w:rPr>
          <w:sz w:val="28"/>
          <w:szCs w:val="28"/>
        </w:rPr>
        <w:t>4</w:t>
      </w:r>
      <w:r w:rsidR="004F2F9C">
        <w:rPr>
          <w:sz w:val="28"/>
          <w:szCs w:val="28"/>
        </w:rPr>
        <w:t xml:space="preserve">-х классов                            </w:t>
      </w:r>
      <w:r w:rsidR="00A61FCE">
        <w:rPr>
          <w:sz w:val="28"/>
          <w:szCs w:val="28"/>
        </w:rPr>
        <w:t>Буря М.В.</w:t>
      </w:r>
    </w:p>
    <w:p w:rsidR="008227D4" w:rsidRDefault="008227D4"/>
    <w:p w:rsidR="006727EC" w:rsidRDefault="00D553BF" w:rsidP="00D553BF">
      <w:pPr>
        <w:jc w:val="right"/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1152525" cy="438150"/>
            <wp:effectExtent l="19050" t="0" r="9525" b="0"/>
            <wp:docPr id="3" name="Рисунок 1" descr="173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7364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0908" t="82854" r="59697" b="11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7EC" w:rsidRDefault="006727EC"/>
    <w:p w:rsidR="006727EC" w:rsidRDefault="006727EC"/>
    <w:p w:rsidR="006727EC" w:rsidRDefault="006727EC"/>
    <w:p w:rsidR="006727EC" w:rsidRDefault="006727EC"/>
    <w:p w:rsidR="006727EC" w:rsidRDefault="006727EC"/>
    <w:p w:rsidR="006727EC" w:rsidRDefault="006727EC"/>
    <w:p w:rsidR="006727EC" w:rsidRDefault="006727EC"/>
    <w:p w:rsidR="006727EC" w:rsidRDefault="006727EC"/>
    <w:sectPr w:rsidR="006727EC" w:rsidSect="00A501C5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C770C"/>
    <w:multiLevelType w:val="hybridMultilevel"/>
    <w:tmpl w:val="72D6189E"/>
    <w:lvl w:ilvl="0" w:tplc="A8569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B5E88"/>
    <w:multiLevelType w:val="hybridMultilevel"/>
    <w:tmpl w:val="A4EC807C"/>
    <w:lvl w:ilvl="0" w:tplc="BD3C2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2888B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1EE6B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C6A9A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E69C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F06B0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0AE5B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3AD97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D2E4E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F740040"/>
    <w:multiLevelType w:val="hybridMultilevel"/>
    <w:tmpl w:val="8850F684"/>
    <w:lvl w:ilvl="0" w:tplc="E4DAFA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9C2F6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BE33C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2A0F3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9000E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80661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7E04A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7481C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1099E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6EA06AB"/>
    <w:multiLevelType w:val="multilevel"/>
    <w:tmpl w:val="19D0A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FD3433"/>
    <w:multiLevelType w:val="multilevel"/>
    <w:tmpl w:val="697E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3773A1"/>
    <w:multiLevelType w:val="hybridMultilevel"/>
    <w:tmpl w:val="5D2AB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7AC4"/>
    <w:rsid w:val="00112880"/>
    <w:rsid w:val="00140C5A"/>
    <w:rsid w:val="0023130D"/>
    <w:rsid w:val="002A1C06"/>
    <w:rsid w:val="002B496F"/>
    <w:rsid w:val="003C4287"/>
    <w:rsid w:val="00417D7D"/>
    <w:rsid w:val="00423437"/>
    <w:rsid w:val="004F2F9C"/>
    <w:rsid w:val="00537AC4"/>
    <w:rsid w:val="00556A00"/>
    <w:rsid w:val="005C2859"/>
    <w:rsid w:val="005E5D9C"/>
    <w:rsid w:val="006321F9"/>
    <w:rsid w:val="006727EC"/>
    <w:rsid w:val="006E060E"/>
    <w:rsid w:val="007827D8"/>
    <w:rsid w:val="007F3572"/>
    <w:rsid w:val="008106AE"/>
    <w:rsid w:val="008118A6"/>
    <w:rsid w:val="008227D4"/>
    <w:rsid w:val="00874A44"/>
    <w:rsid w:val="00923B0C"/>
    <w:rsid w:val="00955913"/>
    <w:rsid w:val="009774AD"/>
    <w:rsid w:val="009B743B"/>
    <w:rsid w:val="009C1EF3"/>
    <w:rsid w:val="009D2620"/>
    <w:rsid w:val="00A3161D"/>
    <w:rsid w:val="00A61FCE"/>
    <w:rsid w:val="00A7421B"/>
    <w:rsid w:val="00AA27F5"/>
    <w:rsid w:val="00B045D2"/>
    <w:rsid w:val="00B75103"/>
    <w:rsid w:val="00BF7E8C"/>
    <w:rsid w:val="00C528F8"/>
    <w:rsid w:val="00C704FF"/>
    <w:rsid w:val="00C75885"/>
    <w:rsid w:val="00CA7DD1"/>
    <w:rsid w:val="00D553BF"/>
    <w:rsid w:val="00D61084"/>
    <w:rsid w:val="00D62EAD"/>
    <w:rsid w:val="00E96F22"/>
    <w:rsid w:val="00F469F3"/>
    <w:rsid w:val="00F47C34"/>
    <w:rsid w:val="00FE0845"/>
    <w:rsid w:val="00FF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4F2F9C"/>
    <w:pPr>
      <w:tabs>
        <w:tab w:val="left" w:pos="708"/>
      </w:tabs>
      <w:suppressAutoHyphens/>
      <w:spacing w:before="28" w:after="28" w:line="100" w:lineRule="atLeast"/>
    </w:pPr>
    <w:rPr>
      <w:color w:val="00000A"/>
      <w:kern w:val="1"/>
    </w:rPr>
  </w:style>
  <w:style w:type="paragraph" w:styleId="a3">
    <w:name w:val="No Spacing"/>
    <w:link w:val="a4"/>
    <w:uiPriority w:val="99"/>
    <w:qFormat/>
    <w:rsid w:val="004F2F9C"/>
    <w:pPr>
      <w:spacing w:after="0" w:line="240" w:lineRule="auto"/>
    </w:pPr>
    <w:rPr>
      <w:rFonts w:eastAsiaTheme="minorEastAsia"/>
      <w:lang w:eastAsia="ru-RU"/>
    </w:rPr>
  </w:style>
  <w:style w:type="paragraph" w:styleId="a5">
    <w:name w:val="Normal (Web)"/>
    <w:basedOn w:val="a"/>
    <w:rsid w:val="00F469F3"/>
    <w:pPr>
      <w:spacing w:after="225"/>
    </w:pPr>
  </w:style>
  <w:style w:type="paragraph" w:styleId="a6">
    <w:name w:val="Balloon Text"/>
    <w:basedOn w:val="a"/>
    <w:link w:val="a7"/>
    <w:uiPriority w:val="99"/>
    <w:semiHidden/>
    <w:unhideWhenUsed/>
    <w:rsid w:val="00F469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69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Без интервала Знак"/>
    <w:link w:val="a3"/>
    <w:uiPriority w:val="99"/>
    <w:rsid w:val="00140C5A"/>
    <w:rPr>
      <w:rFonts w:eastAsiaTheme="minorEastAsia"/>
      <w:lang w:eastAsia="ru-RU"/>
    </w:rPr>
  </w:style>
  <w:style w:type="paragraph" w:customStyle="1" w:styleId="Default">
    <w:name w:val="Default"/>
    <w:rsid w:val="009B74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556A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4F2F9C"/>
    <w:pPr>
      <w:tabs>
        <w:tab w:val="left" w:pos="708"/>
      </w:tabs>
      <w:suppressAutoHyphens/>
      <w:spacing w:before="28" w:after="28" w:line="100" w:lineRule="atLeast"/>
    </w:pPr>
    <w:rPr>
      <w:color w:val="00000A"/>
      <w:kern w:val="1"/>
    </w:rPr>
  </w:style>
  <w:style w:type="paragraph" w:styleId="a3">
    <w:name w:val="No Spacing"/>
    <w:link w:val="a4"/>
    <w:uiPriority w:val="99"/>
    <w:qFormat/>
    <w:rsid w:val="004F2F9C"/>
    <w:pPr>
      <w:spacing w:after="0" w:line="240" w:lineRule="auto"/>
    </w:pPr>
    <w:rPr>
      <w:rFonts w:eastAsiaTheme="minorEastAsia"/>
      <w:lang w:eastAsia="ru-RU"/>
    </w:rPr>
  </w:style>
  <w:style w:type="paragraph" w:styleId="a5">
    <w:name w:val="Normal (Web)"/>
    <w:basedOn w:val="a"/>
    <w:rsid w:val="00F469F3"/>
    <w:pPr>
      <w:spacing w:after="225"/>
    </w:pPr>
  </w:style>
  <w:style w:type="paragraph" w:styleId="a6">
    <w:name w:val="Balloon Text"/>
    <w:basedOn w:val="a"/>
    <w:link w:val="a7"/>
    <w:uiPriority w:val="99"/>
    <w:semiHidden/>
    <w:unhideWhenUsed/>
    <w:rsid w:val="00F469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69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Без интервала Знак"/>
    <w:link w:val="a3"/>
    <w:uiPriority w:val="99"/>
    <w:rsid w:val="00140C5A"/>
    <w:rPr>
      <w:rFonts w:eastAsiaTheme="minorEastAsia"/>
      <w:lang w:eastAsia="ru-RU"/>
    </w:rPr>
  </w:style>
  <w:style w:type="paragraph" w:customStyle="1" w:styleId="Default">
    <w:name w:val="Default"/>
    <w:rsid w:val="009B74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556A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7</cp:revision>
  <dcterms:created xsi:type="dcterms:W3CDTF">2025-06-23T07:08:00Z</dcterms:created>
  <dcterms:modified xsi:type="dcterms:W3CDTF">2025-06-23T16:36:00Z</dcterms:modified>
</cp:coreProperties>
</file>